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27" w:rsidRPr="00FC3D27" w:rsidRDefault="00FC3D27" w:rsidP="00FC3D27">
      <w:pPr>
        <w:pStyle w:val="NoSpacing"/>
        <w:jc w:val="center"/>
        <w:rPr>
          <w:b/>
        </w:rPr>
      </w:pPr>
      <w:bookmarkStart w:id="0" w:name="_GoBack"/>
      <w:r w:rsidRPr="00FC3D27">
        <w:rPr>
          <w:b/>
        </w:rPr>
        <w:t>Annexure I</w:t>
      </w:r>
    </w:p>
    <w:p w:rsidR="00FC3D27" w:rsidRPr="00FC3D27" w:rsidRDefault="00FC3D27" w:rsidP="00FC3D27">
      <w:pPr>
        <w:pStyle w:val="NoSpacing"/>
        <w:jc w:val="center"/>
        <w:rPr>
          <w:b/>
        </w:rPr>
      </w:pPr>
      <w:r w:rsidRPr="00FC3D27">
        <w:rPr>
          <w:b/>
        </w:rPr>
        <w:t>Bidders Information</w:t>
      </w:r>
    </w:p>
    <w:bookmarkEnd w:id="0"/>
    <w:p w:rsidR="00FC3D27" w:rsidRDefault="00FC3D27" w:rsidP="00FC3D27">
      <w:pPr>
        <w:pStyle w:val="NoSpacing"/>
        <w:jc w:val="center"/>
      </w:pPr>
      <w:r>
        <w:t xml:space="preserve"> (On Company Letter Head)</w:t>
      </w: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right"/>
      </w:pPr>
      <w:r>
        <w:t xml:space="preserve">Date: </w:t>
      </w: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</w:pPr>
    </w:p>
    <w:p w:rsidR="00FC3D27" w:rsidRDefault="00FC3D27" w:rsidP="00FC3D27">
      <w:pPr>
        <w:spacing w:before="9" w:after="1"/>
        <w:rPr>
          <w:b/>
          <w:sz w:val="16"/>
        </w:rPr>
      </w:pPr>
    </w:p>
    <w:tbl>
      <w:tblPr>
        <w:tblW w:w="959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7"/>
        <w:gridCol w:w="5200"/>
        <w:gridCol w:w="18"/>
        <w:gridCol w:w="3774"/>
      </w:tblGrid>
      <w:tr w:rsidR="00FC3D27" w:rsidTr="006F2857">
        <w:trPr>
          <w:trHeight w:val="355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1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Bidder</w:t>
            </w:r>
          </w:p>
        </w:tc>
        <w:tc>
          <w:tcPr>
            <w:tcW w:w="3774" w:type="dxa"/>
          </w:tcPr>
          <w:p w:rsidR="00FC3D27" w:rsidRPr="00021836" w:rsidRDefault="00FC3D27" w:rsidP="006F285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C3D27" w:rsidTr="006F2857">
        <w:trPr>
          <w:trHeight w:val="353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2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44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3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contact details</w:t>
            </w:r>
            <w:r>
              <w:rPr>
                <w:spacing w:val="-3"/>
              </w:rPr>
              <w:t xml:space="preserve"> </w:t>
            </w:r>
            <w:r>
              <w:t>viz.</w:t>
            </w:r>
          </w:p>
          <w:p w:rsidR="00FC3D27" w:rsidRDefault="00FC3D27" w:rsidP="006F2857">
            <w:pPr>
              <w:pStyle w:val="TableParagraph"/>
              <w:spacing w:before="29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address,</w:t>
            </w:r>
            <w:r>
              <w:rPr>
                <w:spacing w:val="-1"/>
              </w:rPr>
              <w:t xml:space="preserve"> </w:t>
            </w: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no.,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fax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53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4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 w:line="256" w:lineRule="auto"/>
              <w:ind w:right="178"/>
            </w:pPr>
            <w:r>
              <w:t>Whether bidder is a manufacturer OR dealer/trader, for items</w:t>
            </w:r>
            <w:r>
              <w:rPr>
                <w:spacing w:val="-47"/>
              </w:rPr>
              <w:t xml:space="preserve"> </w:t>
            </w:r>
            <w:r>
              <w:t>under this tender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1233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5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Organisation:</w:t>
            </w:r>
          </w:p>
          <w:p w:rsidR="00FC3D27" w:rsidRDefault="00FC3D27" w:rsidP="006F2857">
            <w:pPr>
              <w:pStyle w:val="TableParagraph"/>
              <w:spacing w:before="29" w:line="266" w:lineRule="auto"/>
              <w:ind w:right="102"/>
            </w:pPr>
            <w:r>
              <w:t>Government Dept. / Public Sector Undertaking / Public Limited</w:t>
            </w:r>
            <w:r>
              <w:rPr>
                <w:spacing w:val="-47"/>
              </w:rPr>
              <w:t xml:space="preserve"> </w:t>
            </w:r>
            <w:r>
              <w:t>Company / Private Limited Company / Partnership /</w:t>
            </w:r>
            <w:r>
              <w:rPr>
                <w:spacing w:val="1"/>
              </w:rPr>
              <w:t xml:space="preserve"> </w:t>
            </w:r>
            <w:r>
              <w:t>Proprietorship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(Pl.</w:t>
            </w:r>
            <w:r>
              <w:rPr>
                <w:spacing w:val="-1"/>
              </w:rPr>
              <w:t xml:space="preserve"> </w:t>
            </w:r>
            <w:r>
              <w:t>specify)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08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6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Location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Registered</w:t>
            </w:r>
            <w:r>
              <w:rPr>
                <w:spacing w:val="-1"/>
              </w:rPr>
              <w:t xml:space="preserve"> </w:t>
            </w:r>
            <w:r>
              <w:t>Office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Company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10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7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Residential status</w:t>
            </w:r>
            <w:r>
              <w:rPr>
                <w:spacing w:val="-2"/>
              </w:rPr>
              <w:t xml:space="preserve"> </w:t>
            </w:r>
            <w:r>
              <w:t>: Indian</w:t>
            </w:r>
            <w:r>
              <w:rPr>
                <w:spacing w:val="-4"/>
              </w:rPr>
              <w:t xml:space="preserve"> </w:t>
            </w:r>
            <w:r>
              <w:t>or Non-resident;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1245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5"/>
              <w:ind w:left="110"/>
            </w:pPr>
            <w:r>
              <w:t>8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5"/>
            </w:pPr>
            <w:r>
              <w:t>Indian</w:t>
            </w:r>
            <w:r>
              <w:rPr>
                <w:spacing w:val="-4"/>
              </w:rPr>
              <w:t xml:space="preserve"> </w:t>
            </w:r>
            <w:r>
              <w:t>Income Tax</w:t>
            </w:r>
            <w:r>
              <w:rPr>
                <w:spacing w:val="-1"/>
              </w:rPr>
              <w:t xml:space="preserve"> </w:t>
            </w:r>
            <w:r>
              <w:t>PAN</w:t>
            </w:r>
            <w:r>
              <w:rPr>
                <w:spacing w:val="-4"/>
              </w:rPr>
              <w:t xml:space="preserve"> </w:t>
            </w:r>
            <w:r>
              <w:t>Number:</w:t>
            </w:r>
          </w:p>
          <w:p w:rsidR="00FC3D27" w:rsidRDefault="00FC3D27" w:rsidP="006F2857">
            <w:pPr>
              <w:pStyle w:val="TableParagraph"/>
              <w:spacing w:before="31" w:line="259" w:lineRule="auto"/>
              <w:ind w:right="82"/>
            </w:pPr>
            <w:r>
              <w:t>(Note : In case where Indian Income Tax Deduction at Source is</w:t>
            </w:r>
            <w:r>
              <w:rPr>
                <w:spacing w:val="-47"/>
              </w:rPr>
              <w:t xml:space="preserve"> </w:t>
            </w:r>
            <w:r>
              <w:t>applicable, non-availability of PAN Number will entail a higher</w:t>
            </w:r>
            <w:r>
              <w:rPr>
                <w:spacing w:val="1"/>
              </w:rPr>
              <w:t xml:space="preserve"> </w:t>
            </w:r>
            <w:r>
              <w:t>deduction)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955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9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 w:line="259" w:lineRule="auto"/>
              <w:ind w:right="477"/>
            </w:pPr>
            <w:r>
              <w:t>In case non-resident, whether the bidder is having any</w:t>
            </w:r>
            <w:r>
              <w:rPr>
                <w:spacing w:val="1"/>
              </w:rPr>
              <w:t xml:space="preserve"> </w:t>
            </w:r>
            <w:r>
              <w:t>Permanent Establishment in India, through which business</w:t>
            </w:r>
            <w:r>
              <w:rPr>
                <w:spacing w:val="-47"/>
              </w:rPr>
              <w:t xml:space="preserve"> </w:t>
            </w:r>
            <w:r>
              <w:t>transactions</w:t>
            </w:r>
            <w:r>
              <w:rPr>
                <w:spacing w:val="-1"/>
              </w:rPr>
              <w:t xml:space="preserve"> </w:t>
            </w:r>
            <w:r>
              <w:t>in India are</w:t>
            </w:r>
            <w:r>
              <w:rPr>
                <w:spacing w:val="-3"/>
              </w:rPr>
              <w:t xml:space="preserve"> </w:t>
            </w:r>
            <w:r>
              <w:t>carried out.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07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10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BIDDER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MANUFACTURER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REFERENCE</w:t>
            </w:r>
            <w:r>
              <w:rPr>
                <w:b/>
              </w:rPr>
              <w:t>: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11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10.1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Factory: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10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10.2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GST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(For Indian</w:t>
            </w:r>
            <w:r>
              <w:rPr>
                <w:spacing w:val="-3"/>
              </w:rPr>
              <w:t xml:space="preserve"> </w:t>
            </w:r>
            <w:r>
              <w:t>Bidders)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07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11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PERSON’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</w:rPr>
              <w:t>DETAILS: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10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11.1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Designation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10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11.2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id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612"/>
        </w:trPr>
        <w:tc>
          <w:tcPr>
            <w:tcW w:w="607" w:type="dxa"/>
            <w:gridSpan w:val="2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11.3</w:t>
            </w:r>
          </w:p>
        </w:tc>
        <w:tc>
          <w:tcPr>
            <w:tcW w:w="5218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Telephone No.-</w:t>
            </w:r>
            <w:r>
              <w:rPr>
                <w:spacing w:val="-4"/>
              </w:rPr>
              <w:t xml:space="preserve"> </w:t>
            </w:r>
            <w:r>
              <w:t>Landline</w:t>
            </w:r>
          </w:p>
        </w:tc>
        <w:tc>
          <w:tcPr>
            <w:tcW w:w="3774" w:type="dxa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3D27" w:rsidTr="006F2857">
        <w:trPr>
          <w:trHeight w:val="589"/>
        </w:trPr>
        <w:tc>
          <w:tcPr>
            <w:tcW w:w="600" w:type="dxa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rPr>
                <w:rFonts w:ascii="Times New Roman"/>
                <w:sz w:val="20"/>
              </w:rPr>
              <w:tab/>
            </w:r>
            <w:r>
              <w:t>11.4</w:t>
            </w:r>
          </w:p>
        </w:tc>
        <w:tc>
          <w:tcPr>
            <w:tcW w:w="5207" w:type="dxa"/>
            <w:gridSpan w:val="2"/>
          </w:tcPr>
          <w:p w:rsidR="00FC3D27" w:rsidRDefault="00FC3D27" w:rsidP="006F2857">
            <w:pPr>
              <w:pStyle w:val="TableParagraph"/>
              <w:spacing w:before="47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Number.</w:t>
            </w:r>
          </w:p>
        </w:tc>
        <w:tc>
          <w:tcPr>
            <w:tcW w:w="3792" w:type="dxa"/>
            <w:gridSpan w:val="2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D27" w:rsidTr="006F2857">
        <w:trPr>
          <w:trHeight w:val="589"/>
        </w:trPr>
        <w:tc>
          <w:tcPr>
            <w:tcW w:w="600" w:type="dxa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lastRenderedPageBreak/>
              <w:t>11.5</w:t>
            </w:r>
          </w:p>
        </w:tc>
        <w:tc>
          <w:tcPr>
            <w:tcW w:w="5207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Fax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3792" w:type="dxa"/>
            <w:gridSpan w:val="2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D27" w:rsidTr="006F2857">
        <w:trPr>
          <w:trHeight w:val="586"/>
        </w:trPr>
        <w:tc>
          <w:tcPr>
            <w:tcW w:w="600" w:type="dxa"/>
          </w:tcPr>
          <w:p w:rsidR="00FC3D27" w:rsidRDefault="00FC3D27" w:rsidP="006F2857">
            <w:pPr>
              <w:pStyle w:val="TableParagraph"/>
              <w:spacing w:before="44"/>
              <w:ind w:left="110"/>
            </w:pPr>
            <w:r>
              <w:t>12</w:t>
            </w:r>
          </w:p>
        </w:tc>
        <w:tc>
          <w:tcPr>
            <w:tcW w:w="5207" w:type="dxa"/>
            <w:gridSpan w:val="2"/>
          </w:tcPr>
          <w:p w:rsidR="00FC3D27" w:rsidRDefault="00FC3D27" w:rsidP="006F2857">
            <w:pPr>
              <w:pStyle w:val="TableParagraph"/>
              <w:spacing w:before="44"/>
            </w:pPr>
            <w:r>
              <w:t>Average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-1"/>
              </w:rPr>
              <w:t xml:space="preserve"> </w:t>
            </w:r>
            <w:r>
              <w:t>Turnover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business</w:t>
            </w:r>
          </w:p>
        </w:tc>
        <w:tc>
          <w:tcPr>
            <w:tcW w:w="3792" w:type="dxa"/>
            <w:gridSpan w:val="2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D27" w:rsidTr="006F2857">
        <w:trPr>
          <w:trHeight w:val="923"/>
        </w:trPr>
        <w:tc>
          <w:tcPr>
            <w:tcW w:w="600" w:type="dxa"/>
          </w:tcPr>
          <w:p w:rsidR="00FC3D27" w:rsidRDefault="00FC3D27" w:rsidP="006F2857">
            <w:pPr>
              <w:pStyle w:val="TableParagraph"/>
              <w:spacing w:before="47"/>
              <w:ind w:left="110"/>
            </w:pPr>
            <w:r>
              <w:t>13</w:t>
            </w:r>
          </w:p>
        </w:tc>
        <w:tc>
          <w:tcPr>
            <w:tcW w:w="5207" w:type="dxa"/>
            <w:gridSpan w:val="2"/>
          </w:tcPr>
          <w:p w:rsidR="00FC3D27" w:rsidRDefault="00FC3D27" w:rsidP="006F2857">
            <w:pPr>
              <w:pStyle w:val="TableParagraph"/>
              <w:spacing w:before="47" w:line="259" w:lineRule="auto"/>
              <w:ind w:right="242"/>
              <w:jc w:val="both"/>
            </w:pPr>
            <w:r>
              <w:t>Whether the bidder falls under the category of Micro &amp; Small</w:t>
            </w:r>
            <w:r>
              <w:rPr>
                <w:spacing w:val="-47"/>
              </w:rPr>
              <w:t xml:space="preserve"> </w:t>
            </w:r>
            <w:r>
              <w:t>Enterprises (MSE) as per the MSME Policy of Govt. of India. If</w:t>
            </w:r>
            <w:r>
              <w:rPr>
                <w:spacing w:val="-47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proof 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enclosed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 bid?</w:t>
            </w:r>
          </w:p>
        </w:tc>
        <w:tc>
          <w:tcPr>
            <w:tcW w:w="3792" w:type="dxa"/>
            <w:gridSpan w:val="2"/>
          </w:tcPr>
          <w:p w:rsidR="00FC3D27" w:rsidRDefault="00FC3D27" w:rsidP="006F28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C3D27" w:rsidRDefault="00FC3D27" w:rsidP="00FC3D27">
      <w:pPr>
        <w:pStyle w:val="Heading2"/>
      </w:pP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center"/>
      </w:pPr>
    </w:p>
    <w:p w:rsidR="00FC3D27" w:rsidRDefault="00FC3D27" w:rsidP="00FC3D27">
      <w:pPr>
        <w:pStyle w:val="NoSpacing"/>
        <w:jc w:val="center"/>
        <w:rPr>
          <w:b/>
        </w:rPr>
      </w:pPr>
    </w:p>
    <w:p w:rsidR="00FC3D27" w:rsidRDefault="00FC3D27" w:rsidP="00FC3D27">
      <w:pPr>
        <w:pStyle w:val="NoSpacing"/>
        <w:jc w:val="center"/>
        <w:rPr>
          <w:b/>
        </w:rPr>
      </w:pPr>
    </w:p>
    <w:p w:rsidR="00FC3D27" w:rsidRDefault="00FC3D27" w:rsidP="00FC3D27">
      <w:pPr>
        <w:pStyle w:val="NoSpacing"/>
        <w:jc w:val="center"/>
        <w:rPr>
          <w:b/>
        </w:rPr>
      </w:pPr>
    </w:p>
    <w:p w:rsidR="00FC3D27" w:rsidRDefault="00FC3D27" w:rsidP="00FC3D27">
      <w:pPr>
        <w:rPr>
          <w:rFonts w:cstheme="minorHAnsi"/>
        </w:rPr>
      </w:pPr>
      <w:r>
        <w:rPr>
          <w:rFonts w:cstheme="minorHAnsi"/>
        </w:rPr>
        <w:br w:type="page"/>
      </w:r>
    </w:p>
    <w:p w:rsidR="00FC3D27" w:rsidRPr="00143B65" w:rsidRDefault="00FC3D27" w:rsidP="00FC3D27">
      <w:pPr>
        <w:pStyle w:val="Heading1"/>
        <w:spacing w:after="179" w:line="276" w:lineRule="auto"/>
        <w:ind w:left="10" w:right="164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Annexure-II</w:t>
      </w:r>
    </w:p>
    <w:p w:rsidR="00FC3D27" w:rsidRDefault="00FC3D27" w:rsidP="00FC3D27">
      <w:pPr>
        <w:spacing w:after="19" w:line="276" w:lineRule="auto"/>
        <w:ind w:right="166"/>
        <w:jc w:val="center"/>
        <w:rPr>
          <w:rFonts w:cstheme="minorHAnsi"/>
          <w:b/>
        </w:rPr>
      </w:pPr>
      <w:r w:rsidRPr="00143B65">
        <w:rPr>
          <w:rFonts w:cstheme="minorHAnsi"/>
          <w:b/>
          <w:u w:val="single" w:color="000000"/>
        </w:rPr>
        <w:t>Eligibility Criteria</w:t>
      </w:r>
      <w:r w:rsidRPr="00143B65">
        <w:rPr>
          <w:rFonts w:cstheme="minorHAnsi"/>
          <w:b/>
        </w:rPr>
        <w:t xml:space="preserve"> </w:t>
      </w:r>
    </w:p>
    <w:p w:rsidR="00FC3D27" w:rsidRDefault="00FC3D27" w:rsidP="00FC3D27">
      <w:pPr>
        <w:pStyle w:val="NoSpacing"/>
        <w:jc w:val="center"/>
      </w:pPr>
      <w:r>
        <w:t>(On Company Letter Head)</w:t>
      </w:r>
    </w:p>
    <w:p w:rsidR="00FC3D27" w:rsidRDefault="00FC3D27" w:rsidP="00FC3D27">
      <w:pPr>
        <w:pStyle w:val="NoSpacing"/>
        <w:jc w:val="right"/>
      </w:pPr>
      <w:r>
        <w:t xml:space="preserve">Date: </w:t>
      </w:r>
    </w:p>
    <w:p w:rsidR="00FC3D27" w:rsidRPr="00143B65" w:rsidRDefault="00FC3D27" w:rsidP="00FC3D27">
      <w:pPr>
        <w:spacing w:after="19" w:line="276" w:lineRule="auto"/>
        <w:ind w:right="166"/>
        <w:jc w:val="center"/>
        <w:rPr>
          <w:rFonts w:cstheme="minorHAnsi"/>
        </w:rPr>
      </w:pPr>
    </w:p>
    <w:p w:rsidR="00FC3D27" w:rsidRPr="00143B65" w:rsidRDefault="00FC3D27" w:rsidP="00FC3D27">
      <w:pPr>
        <w:spacing w:after="19" w:line="276" w:lineRule="auto"/>
        <w:ind w:left="19"/>
        <w:rPr>
          <w:rFonts w:cstheme="minorHAnsi"/>
        </w:rPr>
      </w:pPr>
      <w:r w:rsidRPr="00143B65">
        <w:rPr>
          <w:rFonts w:cstheme="minorHAnsi"/>
          <w:b/>
        </w:rPr>
        <w:t xml:space="preserve"> </w:t>
      </w:r>
    </w:p>
    <w:p w:rsidR="00FC3D27" w:rsidRPr="00143B65" w:rsidRDefault="00FC3D27" w:rsidP="00FC3D27">
      <w:pPr>
        <w:spacing w:after="0" w:line="276" w:lineRule="auto"/>
        <w:ind w:left="19"/>
        <w:rPr>
          <w:rFonts w:cstheme="minorHAnsi"/>
        </w:rPr>
      </w:pPr>
      <w:r w:rsidRPr="00143B65">
        <w:rPr>
          <w:rFonts w:cstheme="minorHAnsi"/>
          <w:b/>
        </w:rPr>
        <w:t xml:space="preserve"> </w:t>
      </w:r>
    </w:p>
    <w:tbl>
      <w:tblPr>
        <w:tblStyle w:val="TableGrid"/>
        <w:tblW w:w="9060" w:type="dxa"/>
        <w:tblInd w:w="218" w:type="dxa"/>
        <w:tblCellMar>
          <w:top w:w="46" w:type="dxa"/>
          <w:left w:w="5" w:type="dxa"/>
        </w:tblCellMar>
        <w:tblLook w:val="04A0" w:firstRow="1" w:lastRow="0" w:firstColumn="1" w:lastColumn="0" w:noHBand="0" w:noVBand="1"/>
      </w:tblPr>
      <w:tblGrid>
        <w:gridCol w:w="550"/>
        <w:gridCol w:w="3763"/>
        <w:gridCol w:w="2534"/>
        <w:gridCol w:w="2213"/>
      </w:tblGrid>
      <w:tr w:rsidR="00FC3D27" w:rsidRPr="00143B65" w:rsidTr="006F2857">
        <w:trPr>
          <w:trHeight w:val="45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S.No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Pre-Qualification Criteria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Required Details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Attached</w:t>
            </w:r>
          </w:p>
        </w:tc>
      </w:tr>
      <w:tr w:rsidR="00FC3D27" w:rsidRPr="00143B65" w:rsidTr="006F2857">
        <w:trPr>
          <w:trHeight w:val="9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1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5F41F1" w:rsidRDefault="00FC3D27" w:rsidP="006F2857">
            <w:pPr>
              <w:spacing w:after="16" w:line="276" w:lineRule="auto"/>
              <w:ind w:left="60"/>
              <w:rPr>
                <w:rFonts w:cstheme="minorHAnsi"/>
                <w:szCs w:val="22"/>
              </w:rPr>
            </w:pPr>
            <w:r w:rsidRPr="005F41F1">
              <w:rPr>
                <w:rFonts w:cstheme="minorHAnsi"/>
                <w:szCs w:val="22"/>
              </w:rPr>
              <w:t xml:space="preserve">Average of Turnover of the bidder </w:t>
            </w:r>
          </w:p>
          <w:p w:rsidR="00FC3D27" w:rsidRPr="005F41F1" w:rsidRDefault="00FC3D27" w:rsidP="006F2857">
            <w:pPr>
              <w:spacing w:after="19" w:line="276" w:lineRule="auto"/>
              <w:ind w:left="60"/>
              <w:rPr>
                <w:rFonts w:cstheme="minorHAnsi"/>
                <w:szCs w:val="22"/>
              </w:rPr>
            </w:pPr>
            <w:r w:rsidRPr="005F41F1">
              <w:rPr>
                <w:rFonts w:cstheme="minorHAnsi"/>
                <w:szCs w:val="22"/>
              </w:rPr>
              <w:t>for the last 3 years (2021-22, 2022-</w:t>
            </w:r>
          </w:p>
          <w:p w:rsidR="00FC3D27" w:rsidRPr="008E17F0" w:rsidRDefault="00FC3D27" w:rsidP="006F2857">
            <w:pPr>
              <w:spacing w:line="276" w:lineRule="auto"/>
              <w:ind w:left="60"/>
              <w:rPr>
                <w:rFonts w:cstheme="minorHAnsi"/>
                <w:szCs w:val="22"/>
                <w:highlight w:val="yellow"/>
              </w:rPr>
            </w:pPr>
            <w:r w:rsidRPr="005F41F1">
              <w:rPr>
                <w:rFonts w:cstheme="minorHAnsi"/>
                <w:szCs w:val="22"/>
              </w:rPr>
              <w:t xml:space="preserve">23, 2023-24)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"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Audited Balance Sheet </w:t>
            </w:r>
          </w:p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Copies of Work Orders/relevant document as proof, Completion Certificate for relevant submitted order/Purchase order.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</w:tr>
      <w:tr w:rsidR="00FC3D27" w:rsidRPr="00143B65" w:rsidTr="006F2857">
        <w:trPr>
          <w:trHeight w:val="9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2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60" w:right="16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The bidder and its subsidiary should be a registered entity in operation continuously for the last </w:t>
            </w:r>
            <w:r>
              <w:rPr>
                <w:rFonts w:cstheme="minorHAnsi"/>
                <w:szCs w:val="22"/>
              </w:rPr>
              <w:t>3-</w:t>
            </w:r>
            <w:r w:rsidRPr="00143B65">
              <w:rPr>
                <w:rFonts w:cstheme="minorHAnsi"/>
                <w:szCs w:val="22"/>
              </w:rPr>
              <w:t>5 years</w:t>
            </w:r>
            <w:r>
              <w:rPr>
                <w:rFonts w:cstheme="minorHAnsi"/>
                <w:szCs w:val="22"/>
              </w:rPr>
              <w:t xml:space="preserve"> as per technical eligibility defined above</w:t>
            </w:r>
            <w:r w:rsidRPr="00143B65">
              <w:rPr>
                <w:rFonts w:cstheme="minorHAnsi"/>
                <w:szCs w:val="22"/>
              </w:rPr>
              <w:t xml:space="preserve">. Copy of registration certificate should be enclosed in support of the above.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"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Attach Copy of Certificated for Registration </w:t>
            </w:r>
          </w:p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No. , PAN , TAN, GST certificate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</w:tr>
      <w:tr w:rsidR="00FC3D27" w:rsidRPr="00143B65" w:rsidTr="006F2857">
        <w:trPr>
          <w:trHeight w:val="7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3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The bidder should meet all statutory compliances for manpower deployment and service support.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9"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Proof for Salary slips, PF, ESIC, Bonus, etc. </w:t>
            </w:r>
          </w:p>
          <w:p w:rsidR="00FC3D27" w:rsidRPr="00143B65" w:rsidRDefault="00FC3D27" w:rsidP="006F2857">
            <w:pPr>
              <w:spacing w:line="276" w:lineRule="auto"/>
              <w:ind w:right="90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to be submitted confirming the compliance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9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</w:tr>
    </w:tbl>
    <w:p w:rsidR="00FC3D27" w:rsidRPr="00143B65" w:rsidRDefault="00FC3D27" w:rsidP="00FC3D27">
      <w:pPr>
        <w:spacing w:after="211" w:line="276" w:lineRule="auto"/>
        <w:ind w:left="374"/>
        <w:rPr>
          <w:rFonts w:cstheme="minorHAnsi"/>
        </w:rPr>
      </w:pPr>
      <w:r w:rsidRPr="00143B65">
        <w:rPr>
          <w:rFonts w:cstheme="minorHAnsi"/>
          <w:b/>
        </w:rPr>
        <w:t xml:space="preserve">Note:  </w:t>
      </w:r>
    </w:p>
    <w:p w:rsidR="00FC3D27" w:rsidRPr="00143B65" w:rsidRDefault="00FC3D27" w:rsidP="00FC3D27">
      <w:pPr>
        <w:numPr>
          <w:ilvl w:val="0"/>
          <w:numId w:val="1"/>
        </w:numPr>
        <w:spacing w:after="8" w:line="276" w:lineRule="auto"/>
        <w:ind w:right="14" w:hanging="360"/>
        <w:jc w:val="both"/>
        <w:rPr>
          <w:rFonts w:cstheme="minorHAnsi"/>
        </w:rPr>
      </w:pPr>
      <w:r w:rsidRPr="00143B65">
        <w:rPr>
          <w:rFonts w:cstheme="minorHAnsi"/>
        </w:rPr>
        <w:t xml:space="preserve">Preference will be given to agency/organization having prior experience in </w:t>
      </w:r>
      <w:r>
        <w:rPr>
          <w:rFonts w:cstheme="minorHAnsi"/>
        </w:rPr>
        <w:t>delivering to major corporates/MNC</w:t>
      </w:r>
    </w:p>
    <w:p w:rsidR="00FC3D27" w:rsidRPr="00143B65" w:rsidRDefault="00FC3D27" w:rsidP="00FC3D27">
      <w:pPr>
        <w:numPr>
          <w:ilvl w:val="0"/>
          <w:numId w:val="1"/>
        </w:numPr>
        <w:spacing w:after="184" w:line="276" w:lineRule="auto"/>
        <w:ind w:right="14" w:hanging="360"/>
        <w:jc w:val="both"/>
        <w:rPr>
          <w:rFonts w:cstheme="minorHAnsi"/>
        </w:rPr>
      </w:pPr>
      <w:r w:rsidRPr="00143B65">
        <w:rPr>
          <w:rFonts w:cstheme="minorHAnsi"/>
        </w:rPr>
        <w:t xml:space="preserve">Must be able to provide the service to Pan-India locations.   </w:t>
      </w:r>
    </w:p>
    <w:p w:rsidR="00FC3D27" w:rsidRPr="00143B65" w:rsidRDefault="00FC3D27" w:rsidP="00FC3D27">
      <w:pPr>
        <w:spacing w:line="276" w:lineRule="auto"/>
        <w:rPr>
          <w:rFonts w:cstheme="minorHAnsi"/>
        </w:rPr>
      </w:pPr>
      <w:r w:rsidRPr="00143B65">
        <w:rPr>
          <w:rFonts w:cstheme="minorHAnsi"/>
        </w:rPr>
        <w:br w:type="page"/>
      </w:r>
    </w:p>
    <w:p w:rsidR="00FC3D27" w:rsidRPr="00143B65" w:rsidRDefault="00FC3D27" w:rsidP="00FC3D27">
      <w:pPr>
        <w:spacing w:after="184" w:line="276" w:lineRule="auto"/>
        <w:ind w:left="360" w:right="14"/>
        <w:jc w:val="both"/>
        <w:rPr>
          <w:rFonts w:cstheme="minorHAnsi"/>
        </w:rPr>
      </w:pPr>
    </w:p>
    <w:p w:rsidR="00FC3D27" w:rsidRPr="00143B65" w:rsidRDefault="00FC3D27" w:rsidP="00FC3D27">
      <w:pPr>
        <w:spacing w:after="0" w:line="276" w:lineRule="auto"/>
        <w:ind w:left="19"/>
        <w:rPr>
          <w:rFonts w:cstheme="minorHAnsi"/>
        </w:rPr>
      </w:pPr>
      <w:r w:rsidRPr="00143B65">
        <w:rPr>
          <w:rFonts w:cstheme="minorHAnsi"/>
        </w:rPr>
        <w:t xml:space="preserve"> </w:t>
      </w:r>
      <w:r w:rsidRPr="00143B65">
        <w:rPr>
          <w:rFonts w:cstheme="minorHAnsi"/>
        </w:rPr>
        <w:tab/>
        <w:t xml:space="preserve"> </w:t>
      </w:r>
    </w:p>
    <w:p w:rsidR="00FC3D27" w:rsidRDefault="00FC3D27" w:rsidP="00FC3D27">
      <w:pPr>
        <w:pStyle w:val="Heading1"/>
        <w:spacing w:line="276" w:lineRule="auto"/>
        <w:ind w:left="369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Annexure-III</w:t>
      </w:r>
    </w:p>
    <w:p w:rsidR="00FC3D27" w:rsidRDefault="00FC3D27" w:rsidP="00FC3D27">
      <w:pPr>
        <w:pStyle w:val="NoSpacing"/>
        <w:jc w:val="center"/>
      </w:pPr>
      <w:r>
        <w:t>(On Company Letter Head)</w:t>
      </w:r>
    </w:p>
    <w:p w:rsidR="00FC3D27" w:rsidRDefault="00FC3D27" w:rsidP="00FC3D27">
      <w:pPr>
        <w:pStyle w:val="NoSpacing"/>
        <w:jc w:val="right"/>
      </w:pPr>
      <w:r>
        <w:t xml:space="preserve">Date: </w:t>
      </w:r>
    </w:p>
    <w:p w:rsidR="00FC3D27" w:rsidRPr="00EF5ECF" w:rsidRDefault="00FC3D27" w:rsidP="00FC3D27">
      <w:pPr>
        <w:rPr>
          <w:lang w:eastAsia="en-GB" w:bidi="hi-IN"/>
        </w:rPr>
      </w:pPr>
    </w:p>
    <w:tbl>
      <w:tblPr>
        <w:tblStyle w:val="TableGrid"/>
        <w:tblW w:w="9734" w:type="dxa"/>
        <w:tblInd w:w="139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708"/>
        <w:gridCol w:w="2101"/>
        <w:gridCol w:w="331"/>
        <w:gridCol w:w="1709"/>
        <w:gridCol w:w="2689"/>
        <w:gridCol w:w="2196"/>
      </w:tblGrid>
      <w:tr w:rsidR="00FC3D27" w:rsidRPr="00143B65" w:rsidTr="006F2857">
        <w:trPr>
          <w:trHeight w:val="3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90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right="709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Experience in Related Fields </w:t>
            </w:r>
          </w:p>
        </w:tc>
      </w:tr>
      <w:tr w:rsidR="00FC3D27" w:rsidRPr="00143B65" w:rsidTr="006F2857">
        <w:trPr>
          <w:trHeight w:val="7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90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3838" w:right="115" w:hanging="373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Overview of the past experience of the Organization in all aspects related to Brand Building related </w:t>
            </w:r>
          </w:p>
        </w:tc>
      </w:tr>
      <w:tr w:rsidR="00FC3D27" w:rsidRPr="00143B65" w:rsidTr="006F2857">
        <w:trPr>
          <w:trHeight w:val="21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82" w:line="276" w:lineRule="auto"/>
              <w:ind w:right="1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S. </w:t>
            </w:r>
          </w:p>
          <w:p w:rsidR="00FC3D27" w:rsidRPr="00143B65" w:rsidRDefault="00FC3D27" w:rsidP="006F2857">
            <w:pPr>
              <w:spacing w:line="276" w:lineRule="auto"/>
              <w:ind w:left="2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No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3D27" w:rsidRPr="00143B65" w:rsidRDefault="00FC3D27" w:rsidP="006F2857">
            <w:pPr>
              <w:spacing w:line="276" w:lineRule="auto"/>
              <w:ind w:left="332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Items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" w:line="276" w:lineRule="auto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Number of </w:t>
            </w:r>
          </w:p>
          <w:p w:rsidR="00FC3D27" w:rsidRPr="00143B65" w:rsidRDefault="00FC3D27" w:rsidP="006F2857">
            <w:pPr>
              <w:spacing w:line="276" w:lineRule="auto"/>
              <w:ind w:left="7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Assignments during last </w:t>
            </w:r>
            <w:r>
              <w:rPr>
                <w:rFonts w:cstheme="minorHAnsi"/>
                <w:szCs w:val="22"/>
              </w:rPr>
              <w:t xml:space="preserve">3 </w:t>
            </w:r>
            <w:r w:rsidRPr="00143B65">
              <w:rPr>
                <w:rFonts w:cstheme="minorHAnsi"/>
                <w:szCs w:val="22"/>
              </w:rPr>
              <w:t xml:space="preserve">years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2" w:line="276" w:lineRule="auto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Order Value of each assignment in Lakhs of Rs. </w:t>
            </w:r>
          </w:p>
          <w:p w:rsidR="00FC3D27" w:rsidRPr="00143B65" w:rsidRDefault="00FC3D27" w:rsidP="006F2857">
            <w:pPr>
              <w:spacing w:line="276" w:lineRule="auto"/>
              <w:ind w:left="404" w:right="355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(Enclose copy of </w:t>
            </w:r>
            <w:r>
              <w:rPr>
                <w:rFonts w:cstheme="minorHAnsi"/>
                <w:szCs w:val="22"/>
              </w:rPr>
              <w:t>2 highest orders</w:t>
            </w:r>
            <w:r w:rsidRPr="00143B65">
              <w:rPr>
                <w:rFonts w:cstheme="minorHAnsi"/>
                <w:szCs w:val="22"/>
              </w:rPr>
              <w:t xml:space="preserve">)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2" w:line="276" w:lineRule="auto"/>
              <w:ind w:left="89" w:right="83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Mention the name of Client/ Organization </w:t>
            </w:r>
          </w:p>
          <w:p w:rsidR="00FC3D27" w:rsidRPr="00143B65" w:rsidRDefault="00FC3D27" w:rsidP="006F2857">
            <w:pPr>
              <w:spacing w:after="160" w:line="276" w:lineRule="auto"/>
              <w:ind w:left="5"/>
              <w:rPr>
                <w:rFonts w:cstheme="minorHAnsi"/>
                <w:szCs w:val="22"/>
              </w:rPr>
            </w:pPr>
          </w:p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</w:tr>
      <w:tr w:rsidR="00FC3D27" w:rsidRPr="00143B65" w:rsidTr="006F2857">
        <w:trPr>
          <w:trHeight w:val="3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C3D27" w:rsidRPr="00143B65" w:rsidRDefault="00FC3D27" w:rsidP="006F2857">
            <w:pPr>
              <w:spacing w:line="276" w:lineRule="auto"/>
              <w:ind w:left="2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1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Experience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2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of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</w:tr>
      <w:tr w:rsidR="00FC3D27" w:rsidRPr="00143B65" w:rsidTr="006F2857">
        <w:trPr>
          <w:trHeight w:val="5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3D27" w:rsidRPr="00143B65" w:rsidRDefault="00FC3D27" w:rsidP="006F2857">
            <w:pPr>
              <w:spacing w:line="276" w:lineRule="auto"/>
              <w:ind w:left="5" w:right="33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assignments similar nature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of 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160" w:line="276" w:lineRule="auto"/>
              <w:rPr>
                <w:rFonts w:cstheme="minorHAnsi"/>
                <w:szCs w:val="22"/>
              </w:rPr>
            </w:pPr>
          </w:p>
        </w:tc>
      </w:tr>
      <w:tr w:rsidR="00FC3D27" w:rsidRPr="00143B65" w:rsidTr="006F2857">
        <w:trPr>
          <w:trHeight w:val="10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right="1"/>
              <w:jc w:val="center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1.1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2"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Experience in carrying out similar assignments  </w:t>
            </w:r>
          </w:p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</w:tr>
      <w:tr w:rsidR="00FC3D27" w:rsidRPr="00143B65" w:rsidTr="006F2857">
        <w:trPr>
          <w:trHeight w:val="25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9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after="2"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Decision of Evaluating Committee in ascertaining “similar nature” and “similar assignment” will be final. </w:t>
            </w:r>
          </w:p>
          <w:p w:rsidR="00FC3D27" w:rsidRPr="00143B65" w:rsidRDefault="00FC3D27" w:rsidP="006F2857">
            <w:pPr>
              <w:spacing w:after="19"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 </w:t>
            </w:r>
          </w:p>
          <w:p w:rsidR="00FC3D27" w:rsidRPr="00143B65" w:rsidRDefault="00FC3D27" w:rsidP="006F2857">
            <w:pPr>
              <w:spacing w:after="26"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 </w:t>
            </w:r>
          </w:p>
          <w:p w:rsidR="00FC3D27" w:rsidRPr="00143B65" w:rsidRDefault="00FC3D27" w:rsidP="006F2857">
            <w:pPr>
              <w:spacing w:after="21" w:line="276" w:lineRule="auto"/>
              <w:ind w:left="5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szCs w:val="22"/>
              </w:rPr>
              <w:t xml:space="preserve"> </w:t>
            </w:r>
          </w:p>
          <w:p w:rsidR="00FC3D27" w:rsidRPr="00143B65" w:rsidRDefault="00FC3D27" w:rsidP="006F2857">
            <w:pPr>
              <w:spacing w:after="235" w:line="276" w:lineRule="auto"/>
              <w:jc w:val="right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>Signature of the applicant Full name of applicant</w:t>
            </w:r>
          </w:p>
          <w:p w:rsidR="00FC3D27" w:rsidRPr="00143B65" w:rsidRDefault="00FC3D27" w:rsidP="006F2857">
            <w:pPr>
              <w:spacing w:line="276" w:lineRule="auto"/>
              <w:ind w:right="1"/>
              <w:jc w:val="right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>Stamp &amp; Date</w:t>
            </w:r>
          </w:p>
        </w:tc>
      </w:tr>
    </w:tbl>
    <w:p w:rsidR="00FC3D27" w:rsidRPr="00143B65" w:rsidRDefault="00FC3D27" w:rsidP="00FC3D27">
      <w:pPr>
        <w:spacing w:before="75" w:after="75" w:line="276" w:lineRule="auto"/>
        <w:jc w:val="both"/>
        <w:outlineLvl w:val="3"/>
        <w:rPr>
          <w:rFonts w:cstheme="minorHAnsi"/>
        </w:rPr>
      </w:pPr>
    </w:p>
    <w:p w:rsidR="00FC3D27" w:rsidRPr="00143B65" w:rsidRDefault="00FC3D27" w:rsidP="00FC3D27">
      <w:pPr>
        <w:spacing w:before="75" w:after="75" w:line="276" w:lineRule="auto"/>
        <w:jc w:val="both"/>
        <w:outlineLvl w:val="3"/>
        <w:rPr>
          <w:rFonts w:cstheme="minorHAnsi"/>
        </w:rPr>
      </w:pPr>
    </w:p>
    <w:p w:rsidR="00FC3D27" w:rsidRPr="00143B65" w:rsidRDefault="00FC3D27" w:rsidP="00FC3D27">
      <w:pPr>
        <w:spacing w:line="276" w:lineRule="auto"/>
        <w:rPr>
          <w:rFonts w:cstheme="minorHAnsi"/>
        </w:rPr>
      </w:pPr>
    </w:p>
    <w:p w:rsidR="00FC3D27" w:rsidRPr="00143B65" w:rsidRDefault="00FC3D27" w:rsidP="00FC3D27">
      <w:pPr>
        <w:spacing w:line="276" w:lineRule="auto"/>
        <w:rPr>
          <w:rFonts w:cstheme="minorHAnsi"/>
        </w:rPr>
      </w:pPr>
      <w:r w:rsidRPr="00143B65">
        <w:rPr>
          <w:rFonts w:cstheme="minorHAnsi"/>
        </w:rPr>
        <w:br w:type="page"/>
      </w:r>
    </w:p>
    <w:p w:rsidR="00FC3D27" w:rsidRDefault="00FC3D27" w:rsidP="00FC3D27">
      <w:pPr>
        <w:spacing w:after="177" w:line="276" w:lineRule="auto"/>
        <w:ind w:left="9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Annexure-IV</w:t>
      </w:r>
    </w:p>
    <w:p w:rsidR="00FC3D27" w:rsidRDefault="00FC3D27" w:rsidP="00FC3D27">
      <w:pPr>
        <w:pStyle w:val="NoSpacing"/>
        <w:jc w:val="center"/>
      </w:pPr>
      <w:r>
        <w:t>(On Company Letter Head)</w:t>
      </w:r>
    </w:p>
    <w:p w:rsidR="00FC3D27" w:rsidRDefault="00FC3D27" w:rsidP="00FC3D27">
      <w:pPr>
        <w:pStyle w:val="NoSpacing"/>
        <w:jc w:val="right"/>
      </w:pPr>
      <w:r>
        <w:t xml:space="preserve">Date: </w:t>
      </w:r>
    </w:p>
    <w:p w:rsidR="00FC3D27" w:rsidRPr="00143B65" w:rsidRDefault="00FC3D27" w:rsidP="00FC3D27">
      <w:pPr>
        <w:spacing w:after="177" w:line="276" w:lineRule="auto"/>
        <w:ind w:left="90"/>
        <w:jc w:val="center"/>
        <w:rPr>
          <w:rFonts w:cstheme="minorHAnsi"/>
        </w:rPr>
      </w:pPr>
    </w:p>
    <w:p w:rsidR="00FC3D27" w:rsidRPr="00143B65" w:rsidRDefault="00FC3D27" w:rsidP="00FC3D27">
      <w:pPr>
        <w:spacing w:line="276" w:lineRule="auto"/>
        <w:jc w:val="center"/>
        <w:rPr>
          <w:rFonts w:cstheme="minorHAnsi"/>
        </w:rPr>
      </w:pPr>
      <w:r w:rsidRPr="00143B65">
        <w:rPr>
          <w:rFonts w:cstheme="minorHAnsi"/>
          <w:b/>
        </w:rPr>
        <w:t xml:space="preserve">Format for Submission Financial </w:t>
      </w:r>
      <w:r>
        <w:rPr>
          <w:rFonts w:cstheme="minorHAnsi"/>
          <w:b/>
        </w:rPr>
        <w:t>Bid</w:t>
      </w:r>
    </w:p>
    <w:p w:rsidR="00FC3D27" w:rsidRPr="00143B65" w:rsidRDefault="00FC3D27" w:rsidP="00FC3D27">
      <w:pPr>
        <w:spacing w:line="276" w:lineRule="auto"/>
        <w:rPr>
          <w:rFonts w:cstheme="minorHAnsi"/>
        </w:rPr>
      </w:pPr>
    </w:p>
    <w:tbl>
      <w:tblPr>
        <w:tblStyle w:val="TableGrid"/>
        <w:tblW w:w="10886" w:type="dxa"/>
        <w:tblInd w:w="-946" w:type="dxa"/>
        <w:tblCellMar>
          <w:top w:w="44" w:type="dxa"/>
          <w:right w:w="624" w:type="dxa"/>
        </w:tblCellMar>
        <w:tblLook w:val="04A0" w:firstRow="1" w:lastRow="0" w:firstColumn="1" w:lastColumn="0" w:noHBand="0" w:noVBand="1"/>
      </w:tblPr>
      <w:tblGrid>
        <w:gridCol w:w="1324"/>
        <w:gridCol w:w="2397"/>
        <w:gridCol w:w="1398"/>
        <w:gridCol w:w="1744"/>
        <w:gridCol w:w="1830"/>
        <w:gridCol w:w="2193"/>
      </w:tblGrid>
      <w:tr w:rsidR="00FC3D27" w:rsidRPr="00143B65" w:rsidTr="006F2857">
        <w:trPr>
          <w:trHeight w:val="696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C3D27" w:rsidRPr="00143B65" w:rsidRDefault="00FC3D27" w:rsidP="006F2857">
            <w:pPr>
              <w:spacing w:line="276" w:lineRule="auto"/>
              <w:ind w:left="10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S.No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C3D27" w:rsidRPr="00143B65" w:rsidRDefault="00FC3D27" w:rsidP="006F2857">
            <w:pPr>
              <w:spacing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Particulars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C3D27" w:rsidRPr="00143B65" w:rsidRDefault="00FC3D27" w:rsidP="006F2857">
            <w:pPr>
              <w:spacing w:line="276" w:lineRule="auto"/>
              <w:ind w:left="109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UoM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C3D27" w:rsidRPr="00143B65" w:rsidRDefault="00FC3D27" w:rsidP="006F2857">
            <w:pPr>
              <w:spacing w:after="19"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Quantity </w:t>
            </w:r>
          </w:p>
          <w:p w:rsidR="00FC3D27" w:rsidRPr="00143B65" w:rsidRDefault="00FC3D27" w:rsidP="006F2857">
            <w:pPr>
              <w:spacing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(Nos)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C3D27" w:rsidRPr="00143B65" w:rsidRDefault="00FC3D27" w:rsidP="006F2857">
            <w:pPr>
              <w:spacing w:after="19"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Unit Cost </w:t>
            </w:r>
          </w:p>
          <w:p w:rsidR="00FC3D27" w:rsidRPr="00143B65" w:rsidRDefault="00FC3D27" w:rsidP="006F2857">
            <w:pPr>
              <w:spacing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(Rs.)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0070C0"/>
          </w:tcPr>
          <w:p w:rsidR="00FC3D27" w:rsidRPr="00143B65" w:rsidRDefault="00FC3D27" w:rsidP="006F2857">
            <w:pPr>
              <w:spacing w:after="19" w:line="276" w:lineRule="auto"/>
              <w:ind w:left="10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Total Cost (in </w:t>
            </w:r>
          </w:p>
          <w:p w:rsidR="00FC3D27" w:rsidRPr="00143B65" w:rsidRDefault="00FC3D27" w:rsidP="006F2857">
            <w:pPr>
              <w:spacing w:line="276" w:lineRule="auto"/>
              <w:ind w:left="10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b/>
                <w:color w:val="FFFFFF"/>
                <w:szCs w:val="22"/>
              </w:rPr>
              <w:t xml:space="preserve">Rs) </w:t>
            </w:r>
          </w:p>
        </w:tc>
      </w:tr>
      <w:tr w:rsidR="00FC3D27" w:rsidRPr="00143B65" w:rsidTr="006F2857">
        <w:trPr>
          <w:trHeight w:val="3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10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109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108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</w:tcPr>
          <w:p w:rsidR="00FC3D27" w:rsidRPr="00143B65" w:rsidRDefault="00FC3D27" w:rsidP="006F2857">
            <w:pPr>
              <w:spacing w:line="276" w:lineRule="auto"/>
              <w:ind w:left="107"/>
              <w:rPr>
                <w:rFonts w:cstheme="minorHAnsi"/>
                <w:szCs w:val="22"/>
              </w:rPr>
            </w:pPr>
            <w:r w:rsidRPr="00143B65">
              <w:rPr>
                <w:rFonts w:cstheme="minorHAnsi"/>
                <w:szCs w:val="22"/>
              </w:rPr>
              <w:t xml:space="preserve"> </w:t>
            </w:r>
          </w:p>
        </w:tc>
      </w:tr>
    </w:tbl>
    <w:p w:rsidR="00FC3D27" w:rsidRDefault="00FC3D27" w:rsidP="00FC3D27">
      <w:pPr>
        <w:spacing w:line="276" w:lineRule="auto"/>
        <w:rPr>
          <w:rFonts w:cstheme="minorHAnsi"/>
        </w:rPr>
      </w:pPr>
    </w:p>
    <w:p w:rsidR="00FC3D27" w:rsidRDefault="00FC3D27" w:rsidP="00FC3D27">
      <w:pPr>
        <w:spacing w:line="276" w:lineRule="auto"/>
        <w:rPr>
          <w:rFonts w:cstheme="minorHAnsi"/>
        </w:rPr>
      </w:pPr>
    </w:p>
    <w:p w:rsidR="00FC3D27" w:rsidRDefault="00FC3D27" w:rsidP="00FC3D27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NOTE: </w:t>
      </w:r>
    </w:p>
    <w:p w:rsidR="00FC3D27" w:rsidRDefault="00FC3D27" w:rsidP="00FC3D27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C062F7">
        <w:rPr>
          <w:rFonts w:cstheme="minorHAnsi"/>
          <w:b/>
          <w:sz w:val="24"/>
        </w:rPr>
        <w:t>Ambulance Bidder</w:t>
      </w:r>
      <w:r w:rsidRPr="00C062F7">
        <w:rPr>
          <w:rFonts w:cstheme="minorHAnsi"/>
          <w:sz w:val="24"/>
        </w:rPr>
        <w:t xml:space="preserve"> </w:t>
      </w:r>
      <w:r w:rsidRPr="00C062F7">
        <w:rPr>
          <w:rFonts w:cstheme="minorHAnsi"/>
        </w:rPr>
        <w:t xml:space="preserve">- must submit a Brochure of Model proposed in above costing structure </w:t>
      </w:r>
    </w:p>
    <w:p w:rsidR="00FC3D27" w:rsidRPr="00C062F7" w:rsidRDefault="00FC3D27" w:rsidP="00FC3D27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b/>
        </w:rPr>
      </w:pPr>
      <w:r w:rsidRPr="00C062F7">
        <w:rPr>
          <w:rFonts w:cstheme="minorHAnsi"/>
          <w:b/>
        </w:rPr>
        <w:t>Payment Terms: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Mention the terms </w:t>
      </w:r>
    </w:p>
    <w:p w:rsidR="00FC3D27" w:rsidRPr="00C062F7" w:rsidRDefault="00FC3D27" w:rsidP="00FC3D27">
      <w:pPr>
        <w:pStyle w:val="ListParagraph"/>
        <w:spacing w:line="276" w:lineRule="auto"/>
        <w:rPr>
          <w:rFonts w:cstheme="minorHAnsi"/>
          <w:b/>
        </w:rPr>
      </w:pPr>
    </w:p>
    <w:p w:rsidR="00FC3D27" w:rsidRDefault="00FC3D27" w:rsidP="00FC3D27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FC3D27" w:rsidRDefault="00FC3D27" w:rsidP="00FC3D27">
      <w:pPr>
        <w:rPr>
          <w:rFonts w:cstheme="minorHAnsi"/>
        </w:rPr>
      </w:pPr>
      <w:r>
        <w:rPr>
          <w:rFonts w:cstheme="minorHAnsi"/>
        </w:rPr>
        <w:br w:type="page"/>
      </w:r>
    </w:p>
    <w:p w:rsidR="00FC3D27" w:rsidRDefault="00FC3D27" w:rsidP="00FC3D2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Annexure- V</w:t>
      </w:r>
    </w:p>
    <w:p w:rsidR="00FC3D27" w:rsidRDefault="00FC3D27" w:rsidP="00FC3D27">
      <w:pPr>
        <w:pStyle w:val="NoSpacing"/>
        <w:jc w:val="center"/>
      </w:pPr>
      <w:r>
        <w:t>(On Company Letter Head)</w:t>
      </w:r>
    </w:p>
    <w:p w:rsidR="00FC3D27" w:rsidRPr="00CE3810" w:rsidRDefault="00FC3D27" w:rsidP="00FC3D27">
      <w:pPr>
        <w:jc w:val="center"/>
        <w:rPr>
          <w:rFonts w:cstheme="minorHAnsi"/>
          <w:b/>
          <w:sz w:val="24"/>
        </w:rPr>
      </w:pPr>
    </w:p>
    <w:p w:rsidR="00FC3D27" w:rsidRDefault="00FC3D27" w:rsidP="00FC3D27">
      <w:pPr>
        <w:pStyle w:val="NoSpacing"/>
        <w:jc w:val="right"/>
      </w:pPr>
      <w:r>
        <w:t xml:space="preserve">Date: </w:t>
      </w:r>
    </w:p>
    <w:p w:rsidR="00FC3D27" w:rsidRPr="00FF0E79" w:rsidRDefault="00FC3D27" w:rsidP="00FC3D27">
      <w:pPr>
        <w:jc w:val="center"/>
        <w:rPr>
          <w:rFonts w:cstheme="minorHAnsi"/>
          <w:b/>
          <w:sz w:val="28"/>
        </w:rPr>
      </w:pPr>
      <w:r w:rsidRPr="00FF0E79">
        <w:rPr>
          <w:rFonts w:cstheme="minorHAnsi"/>
          <w:b/>
          <w:sz w:val="28"/>
        </w:rPr>
        <w:t>Undertaking</w:t>
      </w:r>
    </w:p>
    <w:p w:rsidR="00FC3D27" w:rsidRPr="00FF0E79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</w:rPr>
        <w:t xml:space="preserve">(Name of the Organization) </w:t>
      </w:r>
      <w:r w:rsidRPr="00FF0E79">
        <w:rPr>
          <w:rFonts w:asciiTheme="minorHAnsi" w:hAnsiTheme="minorHAnsi" w:cstheme="minorHAnsi"/>
          <w:color w:val="1F1F1F"/>
          <w:sz w:val="22"/>
          <w:szCs w:val="22"/>
        </w:rPr>
        <w:t>hereby declare that we have no political connections and are not blacklisted by any state or central government/ department.</w:t>
      </w:r>
    </w:p>
    <w:p w:rsidR="00FC3D27" w:rsidRPr="00FF0E79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FF0E79">
        <w:rPr>
          <w:rFonts w:asciiTheme="minorHAnsi" w:hAnsiTheme="minorHAnsi" w:cstheme="minorHAnsi"/>
          <w:color w:val="1F1F1F"/>
          <w:sz w:val="22"/>
          <w:szCs w:val="22"/>
        </w:rPr>
        <w:t>We understand that if any information provided in this declaration is found to be false, we will be liable for any and all consequences that may arise.</w:t>
      </w:r>
    </w:p>
    <w:p w:rsidR="00FC3D27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:rsidR="00FC3D27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:rsidR="00FC3D27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FF0E79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F1F1F"/>
          <w:sz w:val="22"/>
          <w:szCs w:val="22"/>
        </w:rPr>
        <w:t xml:space="preserve">For </w:t>
      </w:r>
    </w:p>
    <w:p w:rsidR="00FC3D27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:rsidR="00FC3D27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:rsidR="00FC3D27" w:rsidRPr="00FF0E79" w:rsidRDefault="00FC3D27" w:rsidP="00FC3D2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</w:rPr>
        <w:t xml:space="preserve">Authorised Signatory </w:t>
      </w:r>
    </w:p>
    <w:p w:rsidR="00FC3D27" w:rsidRPr="00FF0E79" w:rsidRDefault="00FC3D27" w:rsidP="00FC3D27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FC3D27" w:rsidRPr="00143B65" w:rsidRDefault="00FC3D27" w:rsidP="00FC3D27">
      <w:pPr>
        <w:spacing w:line="276" w:lineRule="auto"/>
        <w:rPr>
          <w:rFonts w:cstheme="minorHAnsi"/>
        </w:rPr>
      </w:pPr>
    </w:p>
    <w:p w:rsidR="00B16B96" w:rsidRDefault="00FC3D27"/>
    <w:sectPr w:rsidR="00B16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59F"/>
    <w:multiLevelType w:val="hybridMultilevel"/>
    <w:tmpl w:val="F3A47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DB7"/>
    <w:multiLevelType w:val="hybridMultilevel"/>
    <w:tmpl w:val="FFFFFFFF"/>
    <w:lvl w:ilvl="0" w:tplc="9A983FCC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C19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061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001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FE5F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1E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6C7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258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7E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27"/>
    <w:rsid w:val="0042650F"/>
    <w:rsid w:val="006C79C0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B8DCD-7B7F-41E8-AD1C-8661CD0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27"/>
  </w:style>
  <w:style w:type="paragraph" w:styleId="Heading1">
    <w:name w:val="heading 1"/>
    <w:next w:val="Normal"/>
    <w:link w:val="Heading1Char"/>
    <w:uiPriority w:val="9"/>
    <w:qFormat/>
    <w:rsid w:val="00FC3D27"/>
    <w:pPr>
      <w:keepNext/>
      <w:keepLines/>
      <w:spacing w:after="18"/>
      <w:ind w:left="77" w:hanging="10"/>
      <w:outlineLvl w:val="0"/>
    </w:pPr>
    <w:rPr>
      <w:rFonts w:ascii="Calibri" w:eastAsia="Calibri" w:hAnsi="Calibri" w:cs="Calibri"/>
      <w:b/>
      <w:color w:val="000000"/>
      <w:szCs w:val="20"/>
      <w:lang w:eastAsia="en-GB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D27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D27"/>
    <w:rPr>
      <w:rFonts w:ascii="Calibri" w:eastAsia="Calibri" w:hAnsi="Calibri" w:cs="Calibri"/>
      <w:b/>
      <w:color w:val="000000"/>
      <w:szCs w:val="20"/>
      <w:lang w:eastAsia="en-GB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D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table" w:customStyle="1" w:styleId="TableGrid">
    <w:name w:val="TableGrid"/>
    <w:rsid w:val="00FC3D27"/>
    <w:pPr>
      <w:spacing w:after="0" w:line="240" w:lineRule="auto"/>
    </w:pPr>
    <w:rPr>
      <w:rFonts w:eastAsiaTheme="minorEastAsia"/>
      <w:szCs w:val="20"/>
      <w:lang w:eastAsia="en-GB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r-Body Text,List Paragraph1,Level-1,Bullet List,FooterText,numbered,Paragraphe de liste1,Bulletr List Paragraph,列出段落,列出段落1,List Paragraph2,List Paragraph21,Párrafo de lista1,Parágrafo da Lista1,リスト段落1,Listeafsnit1,Bullet list"/>
    <w:basedOn w:val="Normal"/>
    <w:link w:val="ListParagraphChar"/>
    <w:uiPriority w:val="34"/>
    <w:qFormat/>
    <w:rsid w:val="00FC3D2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C3D2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3D27"/>
    <w:rPr>
      <w:rFonts w:eastAsiaTheme="minorEastAsia"/>
      <w:lang w:val="en-US"/>
    </w:rPr>
  </w:style>
  <w:style w:type="character" w:customStyle="1" w:styleId="ListParagraphChar">
    <w:name w:val="List Paragraph Char"/>
    <w:aliases w:val="Ar-Body Text Char,List Paragraph1 Char,Level-1 Char,Bullet List Char,FooterText Char,numbered Char,Paragraphe de liste1 Char,Bulletr List Paragraph Char,列出段落 Char,列出段落1 Char,List Paragraph2 Char,List Paragraph21 Char,リスト段落1 Char"/>
    <w:link w:val="ListParagraph"/>
    <w:uiPriority w:val="34"/>
    <w:rsid w:val="00FC3D27"/>
  </w:style>
  <w:style w:type="paragraph" w:styleId="NormalWeb">
    <w:name w:val="Normal (Web)"/>
    <w:basedOn w:val="Normal"/>
    <w:uiPriority w:val="99"/>
    <w:semiHidden/>
    <w:unhideWhenUsed/>
    <w:rsid w:val="00FC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FC3D2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Rajender Bisht</dc:creator>
  <cp:keywords/>
  <dc:description/>
  <cp:lastModifiedBy>Rajender Bisht</cp:lastModifiedBy>
  <cp:revision>1</cp:revision>
  <dcterms:created xsi:type="dcterms:W3CDTF">2025-04-30T11:06:00Z</dcterms:created>
  <dcterms:modified xsi:type="dcterms:W3CDTF">2025-04-30T11:07:00Z</dcterms:modified>
</cp:coreProperties>
</file>